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7" w:rsidRDefault="00EF7947" w:rsidP="00EF7947">
      <w:pPr>
        <w:autoSpaceDE w:val="0"/>
        <w:autoSpaceDN w:val="0"/>
        <w:adjustRightInd w:val="0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1.1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ab/>
      </w:r>
      <w:r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ΕΠΙΣΤΗΜΗ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Επιστήμη ονομάζεται η συστηματική μελέτη και έρευνα φαινομένων ,γεγονότων και αντικειμένων που σχετίζονται με το φυσικό κόσμο και τον άνθρωπο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u w:val="single"/>
          <w:lang w:val="el-GR"/>
        </w:rPr>
        <w:t>Κίνητρο της επιστήμης :</w:t>
      </w:r>
      <w:r>
        <w:rPr>
          <w:rFonts w:ascii="Calibri" w:hAnsi="Calibri" w:cs="Calibri"/>
          <w:sz w:val="28"/>
          <w:szCs w:val="28"/>
          <w:lang w:val="el-GR"/>
        </w:rPr>
        <w:t xml:space="preserve"> είναι η έμφυτη επιθυμία του ανθρώπου για γνώση της αλήθειας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u w:val="single"/>
          <w:lang w:val="el-GR"/>
        </w:rPr>
        <w:t>Μέθοδοι της επιστήμης</w:t>
      </w:r>
      <w:r>
        <w:rPr>
          <w:rFonts w:ascii="Calibri" w:hAnsi="Calibri" w:cs="Calibri"/>
          <w:sz w:val="28"/>
          <w:szCs w:val="28"/>
          <w:lang w:val="el-GR"/>
        </w:rPr>
        <w:t xml:space="preserve"> :παρατήρηση , πείραμα , μαθηματικός λογισμός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u w:val="single"/>
          <w:lang w:val="el-GR"/>
        </w:rPr>
        <w:t>Οι επιμέρους σκοποί της επιστήμης</w:t>
      </w:r>
      <w:r>
        <w:rPr>
          <w:rFonts w:ascii="Calibri" w:hAnsi="Calibri" w:cs="Calibri"/>
          <w:sz w:val="28"/>
          <w:szCs w:val="28"/>
          <w:lang w:val="el-GR"/>
        </w:rPr>
        <w:t xml:space="preserve"> : 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>α</w:t>
      </w:r>
      <w:r>
        <w:rPr>
          <w:rFonts w:ascii="Calibri" w:hAnsi="Calibri" w:cs="Calibri"/>
          <w:sz w:val="28"/>
          <w:szCs w:val="28"/>
          <w:lang w:val="el-GR"/>
        </w:rPr>
        <w:t>) Η επισήμανση των νόμων που διέπουν τη λειτουργία του κόσμου και η σκοπιμότητα του Σύμπαντος (μακρόκοσμου) και του ανθρώπου (μικρόκοσμου).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β</w:t>
      </w:r>
      <w:r>
        <w:rPr>
          <w:rFonts w:ascii="Calibri" w:hAnsi="Calibri" w:cs="Calibri"/>
          <w:sz w:val="28"/>
          <w:szCs w:val="28"/>
          <w:lang w:val="el-GR"/>
        </w:rPr>
        <w:t>)Η ανακάλυψη των μηχανισμών που ρυθμίζουν τις διάφορες εκφάνσεις της ζωής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γ</w:t>
      </w:r>
      <w:r>
        <w:rPr>
          <w:rFonts w:ascii="Calibri" w:hAnsi="Calibri" w:cs="Calibri"/>
          <w:sz w:val="28"/>
          <w:szCs w:val="28"/>
          <w:lang w:val="el-GR"/>
        </w:rPr>
        <w:t>)Η αντιμετώπιση του φυσικού κακού , των ασθενειών και του πόνου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δ</w:t>
      </w:r>
      <w:r>
        <w:rPr>
          <w:rFonts w:ascii="Calibri" w:hAnsi="Calibri" w:cs="Calibri"/>
          <w:sz w:val="28"/>
          <w:szCs w:val="28"/>
          <w:lang w:val="el-GR"/>
        </w:rPr>
        <w:t>)Η αποκατάσταση της διαταραγμένης ψυχικά ισορροπίας και ζωής ανθρώπων  που υποφέρουν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Οι επιστήμες διακρίνονται σε : φυσικές ή θετικές και σε θεωρητικές ή ανθρωπιστικές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Τα θαυμάσια επιτεύγματα της σύγχρονης τεχνολογίας στους τομείς της πληροφορικής , γενετικής , βιοϊατρικής συμβάλλουν σημαντικά στην επίλυση προβλημάτων της ανθρώπινης ζωής, αλλά εγείρουν ερωτήματα ηθικής τάξης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u w:val="single"/>
          <w:lang w:val="el-GR"/>
        </w:rPr>
        <w:t>Η επιστήμη και η πίστη</w:t>
      </w:r>
      <w:r>
        <w:rPr>
          <w:rFonts w:ascii="Calibri" w:hAnsi="Calibri" w:cs="Calibri"/>
          <w:sz w:val="28"/>
          <w:szCs w:val="28"/>
          <w:lang w:val="el-GR"/>
        </w:rPr>
        <w:t xml:space="preserve"> σήμερα συνεργάζονται έχοντας ως σκοπό τη βελτίωση της ζωής του ανθρώπου .Η συνεργασία αυτή οφείλεται στο ότι :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α) η επιστήμη ερευνά τον αισθητό κόσμο , η πίστη τον υπεραισθητό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lastRenderedPageBreak/>
        <w:t xml:space="preserve">β) η επιστήμη ασχολείται με το 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>πώς</w:t>
      </w:r>
      <w:r>
        <w:rPr>
          <w:rFonts w:ascii="Calibri" w:hAnsi="Calibri" w:cs="Calibri"/>
          <w:sz w:val="28"/>
          <w:szCs w:val="28"/>
          <w:lang w:val="el-GR"/>
        </w:rPr>
        <w:t xml:space="preserve"> δημιουργήθηκε ο κόσμος , η πίστη με το </w:t>
      </w:r>
      <w:r>
        <w:rPr>
          <w:rFonts w:ascii="Calibri" w:hAnsi="Calibri" w:cs="Calibri"/>
          <w:b/>
          <w:bCs/>
          <w:sz w:val="28"/>
          <w:szCs w:val="28"/>
          <w:lang w:val="el-GR"/>
        </w:rPr>
        <w:t>ποιος και γιατί</w:t>
      </w:r>
      <w:r>
        <w:rPr>
          <w:rFonts w:ascii="Calibri" w:hAnsi="Calibri" w:cs="Calibri"/>
          <w:sz w:val="28"/>
          <w:szCs w:val="28"/>
          <w:lang w:val="el-GR"/>
        </w:rPr>
        <w:t xml:space="preserve"> .   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γ) η επιστήμη χρησιμοποιεί τη λογική , η πίστη και το συναίσθημα και το βίωμα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δ) η επιστήμη συμβάλλει στην υλική πρόοδο , η πίστη στην ψυχική καλλιέργεια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Για την κατάκτηση της γνώσης ο άνθρωπος χρησιμοποιεί, εκτός από τη λογική , τις πνευματικές εμπειρίες και τα βιώματα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>Διαπρεπείς  επιστήμονες υπήρξαν ευσεβείς χριστιανοί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>Η σχέση επιστήμης  -  πίστης  εκφράζεται ως  &lt;&lt;γιγνώσκουσα πίστη , πιστεύουσα  γνώση &gt;&gt; .</w:t>
      </w: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EF7947" w:rsidRDefault="00EF7947" w:rsidP="00EF79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Calibri" w:hAnsi="Calibri" w:cs="Calibri"/>
          <w:sz w:val="28"/>
          <w:szCs w:val="28"/>
          <w:lang w:val="el-GR"/>
        </w:rPr>
        <w:t xml:space="preserve">  </w:t>
      </w:r>
    </w:p>
    <w:p w:rsidR="00F464E0" w:rsidRPr="00EF7947" w:rsidRDefault="00F464E0">
      <w:pPr>
        <w:rPr>
          <w:lang w:val="el-GR"/>
        </w:rPr>
      </w:pPr>
      <w:bookmarkStart w:id="0" w:name="_GoBack"/>
      <w:bookmarkEnd w:id="0"/>
    </w:p>
    <w:sectPr w:rsidR="00F464E0" w:rsidRPr="00EF7947" w:rsidSect="00113B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47"/>
    <w:rsid w:val="00EF7947"/>
    <w:rsid w:val="00F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2017-09-05T13:29:00Z</dcterms:created>
  <dcterms:modified xsi:type="dcterms:W3CDTF">2017-09-05T13:30:00Z</dcterms:modified>
</cp:coreProperties>
</file>